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Pr="007B1069" w:rsidRDefault="00386351" w:rsidP="007B1069">
      <w:pPr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ФОРМА</w:t>
      </w:r>
    </w:p>
    <w:p w:rsidR="008D46E5" w:rsidRPr="007B1069" w:rsidRDefault="008D46E5" w:rsidP="007B1069">
      <w:pPr>
        <w:jc w:val="center"/>
        <w:rPr>
          <w:rFonts w:ascii="Times New Roman" w:hAnsi="Times New Roman" w:cs="Times New Roman"/>
        </w:rPr>
      </w:pPr>
    </w:p>
    <w:p w:rsidR="00B154F3" w:rsidRPr="007B1069" w:rsidRDefault="00EC3C9E" w:rsidP="007B1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СВЕДЕНИЯ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о вакантных должностях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 xml:space="preserve">в </w:t>
      </w:r>
      <w:r w:rsidR="0055250C" w:rsidRPr="007B1069">
        <w:rPr>
          <w:rFonts w:ascii="Times New Roman" w:hAnsi="Times New Roman" w:cs="Times New Roman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Pr="007B1069" w:rsidRDefault="0012471A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1069">
        <w:rPr>
          <w:rFonts w:ascii="Times New Roman" w:hAnsi="Times New Roman" w:cs="Times New Roman"/>
          <w:i/>
        </w:rPr>
        <w:t xml:space="preserve">по состоянию на </w:t>
      </w:r>
      <w:r w:rsidR="00B73BD0">
        <w:rPr>
          <w:rFonts w:ascii="Times New Roman" w:hAnsi="Times New Roman" w:cs="Times New Roman"/>
          <w:i/>
        </w:rPr>
        <w:t>5 июня</w:t>
      </w:r>
      <w:bookmarkStart w:id="0" w:name="_GoBack"/>
      <w:bookmarkEnd w:id="0"/>
      <w:r w:rsidR="00650C62">
        <w:rPr>
          <w:rFonts w:ascii="Times New Roman" w:hAnsi="Times New Roman" w:cs="Times New Roman"/>
          <w:i/>
        </w:rPr>
        <w:t xml:space="preserve"> </w:t>
      </w:r>
      <w:r w:rsidRPr="007B1069">
        <w:rPr>
          <w:rFonts w:ascii="Times New Roman" w:hAnsi="Times New Roman" w:cs="Times New Roman"/>
          <w:i/>
        </w:rPr>
        <w:t>2026</w:t>
      </w:r>
      <w:r w:rsidR="0055250C" w:rsidRPr="007B1069">
        <w:rPr>
          <w:rFonts w:ascii="Times New Roman" w:hAnsi="Times New Roman" w:cs="Times New Roman"/>
          <w:i/>
        </w:rPr>
        <w:t xml:space="preserve"> </w:t>
      </w:r>
      <w:r w:rsidR="00EC3C9E" w:rsidRPr="007B1069">
        <w:rPr>
          <w:rFonts w:ascii="Times New Roman" w:hAnsi="Times New Roman" w:cs="Times New Roman"/>
          <w:i/>
        </w:rPr>
        <w:t>года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367146" w:rsidTr="00367146">
        <w:trPr>
          <w:jc w:val="center"/>
        </w:trPr>
        <w:tc>
          <w:tcPr>
            <w:tcW w:w="602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67146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Pr="00367146" w:rsidRDefault="009912F3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67146" w:rsidTr="00367146">
        <w:trPr>
          <w:trHeight w:val="2400"/>
          <w:jc w:val="center"/>
        </w:trPr>
        <w:tc>
          <w:tcPr>
            <w:tcW w:w="602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9BB" w:rsidRPr="00862D6F" w:rsidTr="00367146">
        <w:trPr>
          <w:cantSplit/>
          <w:trHeight w:val="11176"/>
          <w:jc w:val="center"/>
        </w:trPr>
        <w:tc>
          <w:tcPr>
            <w:tcW w:w="602" w:type="pct"/>
          </w:tcPr>
          <w:p w:rsidR="006209BB" w:rsidRPr="00862D6F" w:rsidRDefault="006209BB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lastRenderedPageBreak/>
              <w:t>Главный специалист-эксперт отдела по реализации программ, нацпроектов и взаимодействию с муниципальными образованиями Департамента государственного имущества и земельных отношений Забайкальского края</w:t>
            </w:r>
          </w:p>
          <w:p w:rsidR="006209BB" w:rsidRPr="00862D6F" w:rsidRDefault="006209BB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209BB" w:rsidRPr="00862D6F" w:rsidRDefault="00876976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наличие высшего образования по специальностям, направлениям подготовки «Юриспруденция», «Государственное и муниципальное управление», «Землеустройство и кадастры», «Экономка и управление», «Менеджмент»</w:t>
            </w:r>
          </w:p>
        </w:tc>
        <w:tc>
          <w:tcPr>
            <w:tcW w:w="722" w:type="pct"/>
          </w:tcPr>
          <w:p w:rsidR="006209BB" w:rsidRPr="00862D6F" w:rsidRDefault="006209BB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о</w:t>
            </w: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беспечивать реализацию полномочий Департамента в сфере реализации программы «Дальневосточный гектар»;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 xml:space="preserve">рассматривать обращения граждан, поступившие в Департамент в письменной форме или в форме электронного документа, 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контролировать автоматическое наполнение электронных реестров по результатам выполнения процесса оказания услуги;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готовить проекты правовых актов Департамента об утверждении схемы расположения земельных участков на кадастровом плане территории, образованных перераспределением, объединением, разделом, выделом, на землях, находящихся в собственности Забайкальского края для предоставления в безвозмездное пользование по программе «Дальневосточный гектар»;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 xml:space="preserve">обеспечивать подготовку документации для направления заявки Забайкальского края на предоставление субсидии из федерального бюджета бюджету Забайкальского края в целях </w:t>
            </w:r>
            <w:proofErr w:type="spellStart"/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софинансирования</w:t>
            </w:r>
            <w:proofErr w:type="spellEnd"/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 xml:space="preserve"> расходных обязательств субъектов Российской Федерации, связанных с проведением комплексных кадастровых работ, в том числе для последующего предоставления субсидии из бюджетов субъектов Российской Федерации местным бюджетам на указанные цели;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0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0"/>
                <w:bdr w:val="none" w:sz="0" w:space="0" w:color="auto" w:frame="1"/>
              </w:rPr>
              <w:t>проводить консультации с гражданами и юридическими лицами по вопросам организации и проведения землеустройства;</w:t>
            </w:r>
          </w:p>
          <w:p w:rsidR="006209BB" w:rsidRPr="00862D6F" w:rsidRDefault="006209BB" w:rsidP="00B372A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</w:p>
        </w:tc>
        <w:tc>
          <w:tcPr>
            <w:tcW w:w="420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438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59 000</w:t>
            </w:r>
          </w:p>
        </w:tc>
        <w:tc>
          <w:tcPr>
            <w:tcW w:w="496" w:type="pct"/>
          </w:tcPr>
          <w:p w:rsidR="006209BB" w:rsidRPr="00862D6F" w:rsidRDefault="006209BB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209BB" w:rsidRPr="00862D6F" w:rsidRDefault="006209BB" w:rsidP="007B1069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209BB" w:rsidRPr="00862D6F" w:rsidRDefault="006209BB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862D6F">
              <w:rPr>
                <w:rFonts w:ascii="Times New Roman" w:hAnsi="Times New Roman" w:cs="Times New Roman"/>
              </w:rPr>
              <w:t>каб</w:t>
            </w:r>
            <w:proofErr w:type="spellEnd"/>
            <w:r w:rsidRPr="00862D6F">
              <w:rPr>
                <w:rFonts w:ascii="Times New Roman" w:hAnsi="Times New Roman" w:cs="Times New Roman"/>
              </w:rPr>
              <w:t>. 69</w:t>
            </w:r>
          </w:p>
        </w:tc>
      </w:tr>
      <w:tr w:rsidR="008B5A8B" w:rsidRPr="00862D6F" w:rsidTr="00367146">
        <w:trPr>
          <w:cantSplit/>
          <w:trHeight w:val="11176"/>
          <w:jc w:val="center"/>
        </w:trPr>
        <w:tc>
          <w:tcPr>
            <w:tcW w:w="602" w:type="pct"/>
          </w:tcPr>
          <w:p w:rsidR="008B5A8B" w:rsidRPr="00862D6F" w:rsidRDefault="008B5A8B" w:rsidP="008D0F56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lastRenderedPageBreak/>
              <w:t>Главный специалист-эксперт отдела проверок и распоряжения государственной собственностью Департамента государственного имущества и земельных отношений Забайкальского края</w:t>
            </w:r>
          </w:p>
          <w:p w:rsidR="008B5A8B" w:rsidRPr="00862D6F" w:rsidRDefault="008B5A8B" w:rsidP="008D0F56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B5A8B" w:rsidRPr="00862D6F" w:rsidRDefault="00071A72" w:rsidP="00650C6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наличие высшего образования по специальностям, направлениям подготовки профессионального образования «Юриспруденция», «Менеджмент», «Экономика», «Государственное и муниципальное управление»</w:t>
            </w:r>
          </w:p>
        </w:tc>
        <w:tc>
          <w:tcPr>
            <w:tcW w:w="722" w:type="pct"/>
          </w:tcPr>
          <w:p w:rsidR="008B5A8B" w:rsidRPr="00862D6F" w:rsidRDefault="008B5A8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071A72" w:rsidRPr="00862D6F" w:rsidRDefault="00071A72" w:rsidP="00071A7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 готовить акты сверки взаимных расчетов по договорам найма жилых помещений жилищного фонда Забайкальского края и принимает меры по взысканию задолженности по платежам за найм, проводит претензионную работу с нанимателями Имущества, имеющими задолженность перед бюджетом Забайкальского края;</w:t>
            </w:r>
          </w:p>
          <w:p w:rsidR="00071A72" w:rsidRPr="00862D6F" w:rsidRDefault="00071A72" w:rsidP="00071A7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 осуществлять передачу извещений о начислениях по администрируемым доходам бюджета Забайкальского края в государственную информационную систему о государственных и муниципальных платежах;</w:t>
            </w:r>
          </w:p>
          <w:p w:rsidR="00071A72" w:rsidRPr="00862D6F" w:rsidRDefault="00071A72" w:rsidP="00071A7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 готовить проекты распоряжений Департамента о включении в специализированный жилищный фонд Забайкальского края;</w:t>
            </w:r>
          </w:p>
          <w:p w:rsidR="00071A72" w:rsidRPr="00862D6F" w:rsidRDefault="00071A72" w:rsidP="00071A7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подготавливать и направлять документы для регистрации </w:t>
            </w:r>
            <w:proofErr w:type="gramStart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служебных</w:t>
            </w:r>
            <w:proofErr w:type="gramEnd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жилых помещения в Управление </w:t>
            </w:r>
            <w:proofErr w:type="spellStart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Росреестра</w:t>
            </w:r>
            <w:proofErr w:type="spellEnd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по Забайкальскому краю;</w:t>
            </w:r>
          </w:p>
          <w:p w:rsidR="008B5A8B" w:rsidRPr="00862D6F" w:rsidRDefault="00071A72" w:rsidP="00071A7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осуществлять мероприятия по работе со служебными жилыми помещениями жилищного фонда Забайкальского края.</w:t>
            </w:r>
          </w:p>
        </w:tc>
        <w:tc>
          <w:tcPr>
            <w:tcW w:w="420" w:type="pct"/>
          </w:tcPr>
          <w:p w:rsidR="008B5A8B" w:rsidRPr="00862D6F" w:rsidRDefault="008B5A8B" w:rsidP="006209B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36 </w:t>
            </w:r>
            <w:r w:rsidR="006209BB" w:rsidRPr="00862D6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38" w:type="pct"/>
          </w:tcPr>
          <w:p w:rsidR="008B5A8B" w:rsidRPr="00862D6F" w:rsidRDefault="008B5A8B" w:rsidP="006209B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59 </w:t>
            </w:r>
            <w:r w:rsidR="006209BB" w:rsidRPr="00862D6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pct"/>
          </w:tcPr>
          <w:p w:rsidR="008B5A8B" w:rsidRPr="00862D6F" w:rsidRDefault="008B5A8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8B5A8B" w:rsidRPr="00862D6F" w:rsidRDefault="008B5A8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8B5A8B" w:rsidRPr="00862D6F" w:rsidRDefault="008B5A8B" w:rsidP="00F10A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862D6F">
              <w:rPr>
                <w:rFonts w:ascii="Times New Roman" w:hAnsi="Times New Roman" w:cs="Times New Roman"/>
              </w:rPr>
              <w:t>каб</w:t>
            </w:r>
            <w:proofErr w:type="spellEnd"/>
            <w:r w:rsidRPr="00862D6F">
              <w:rPr>
                <w:rFonts w:ascii="Times New Roman" w:hAnsi="Times New Roman" w:cs="Times New Roman"/>
              </w:rPr>
              <w:t>. 69</w:t>
            </w:r>
          </w:p>
        </w:tc>
      </w:tr>
      <w:tr w:rsidR="006209BB" w:rsidRPr="00862D6F" w:rsidTr="00367146">
        <w:trPr>
          <w:cantSplit/>
          <w:trHeight w:val="11176"/>
          <w:jc w:val="center"/>
        </w:trPr>
        <w:tc>
          <w:tcPr>
            <w:tcW w:w="602" w:type="pct"/>
          </w:tcPr>
          <w:p w:rsidR="006209BB" w:rsidRPr="00862D6F" w:rsidRDefault="006209BB" w:rsidP="008B5A8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lastRenderedPageBreak/>
              <w:t>Консультант отдела проверок и распоряжения государственной собственностью Департамента государственного имущества и земельных отношений Забайкальского края</w:t>
            </w:r>
          </w:p>
          <w:p w:rsidR="006209BB" w:rsidRPr="00862D6F" w:rsidRDefault="006209BB" w:rsidP="008B5A8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071A72" w:rsidRPr="00862D6F" w:rsidRDefault="00071A72" w:rsidP="00071A7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h sans" w:hAnsi="hh sans"/>
                <w:color w:val="000000"/>
                <w:spacing w:val="1"/>
                <w:sz w:val="22"/>
                <w:szCs w:val="22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2"/>
                <w:szCs w:val="22"/>
                <w:bdr w:val="none" w:sz="0" w:space="0" w:color="auto" w:frame="1"/>
              </w:rPr>
              <w:t>наличие высшего образования по специальностям, направлениям подготовки профессионального образования «Юриспруденция», «Менеджмент», «Экономика», «Государственное и муниципальное управление»</w:t>
            </w:r>
          </w:p>
          <w:p w:rsidR="006209BB" w:rsidRPr="00862D6F" w:rsidRDefault="006209BB" w:rsidP="00650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</w:tcPr>
          <w:p w:rsidR="006209BB" w:rsidRPr="00862D6F" w:rsidRDefault="00071A72" w:rsidP="008D0F56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hh sans" w:hAnsi="hh sans"/>
                <w:color w:val="000000"/>
                <w:spacing w:val="1"/>
                <w:bdr w:val="none" w:sz="0" w:space="0" w:color="auto" w:frame="1"/>
              </w:rPr>
              <w:t>не менее одного года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209BB" w:rsidRPr="00862D6F" w:rsidRDefault="00071A72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готовить акты сверки взаимных расчетов по договорам найма жилых помещений жилищного фонда Забайкальского края и принимает меры по взысканию задолженности по платежам за найм, проводит претензионную работу с нанимателями Имущества, имеющими задолженность перед бюджетом Забайкальского края;</w:t>
            </w:r>
          </w:p>
          <w:p w:rsidR="006209BB" w:rsidRPr="00862D6F" w:rsidRDefault="00071A72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осуществлять передачу извещений о начислениях по администрируемым доходам бюджета Забайкальского края в государственную информационную систему о государственных и муниципальных платежах;</w:t>
            </w:r>
          </w:p>
          <w:p w:rsidR="006209BB" w:rsidRPr="00862D6F" w:rsidRDefault="00071A72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готовить проекты распоряжений Департамента о включении в специализированный жилищный фонд Забайкальского края;</w:t>
            </w:r>
          </w:p>
          <w:p w:rsidR="006209BB" w:rsidRPr="00862D6F" w:rsidRDefault="00071A72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подготавливать и направлять документы для регистрации </w:t>
            </w:r>
            <w:proofErr w:type="gramStart"/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служебных</w:t>
            </w:r>
            <w:proofErr w:type="gramEnd"/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жилых помещения в Управление </w:t>
            </w:r>
            <w:proofErr w:type="spellStart"/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Росреестра</w:t>
            </w:r>
            <w:proofErr w:type="spellEnd"/>
            <w:r w:rsidR="006209BB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по Забайкальскому краю;</w:t>
            </w:r>
          </w:p>
          <w:p w:rsidR="006209BB" w:rsidRPr="00862D6F" w:rsidRDefault="006209BB" w:rsidP="00071A7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осуществлять мероприятия по работе со служебными жилыми помещениями жили</w:t>
            </w:r>
            <w:r w:rsidR="00071A72" w:rsidRPr="00862D6F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щного фонда Забайкальского края.</w:t>
            </w:r>
          </w:p>
        </w:tc>
        <w:tc>
          <w:tcPr>
            <w:tcW w:w="420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438" w:type="pct"/>
          </w:tcPr>
          <w:p w:rsidR="006209BB" w:rsidRPr="00862D6F" w:rsidRDefault="001C0B55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71</w:t>
            </w:r>
            <w:r w:rsidR="006209BB" w:rsidRPr="00862D6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96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209BB" w:rsidRPr="00862D6F" w:rsidRDefault="006209BB" w:rsidP="00F10A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862D6F">
              <w:rPr>
                <w:rFonts w:ascii="Times New Roman" w:hAnsi="Times New Roman" w:cs="Times New Roman"/>
              </w:rPr>
              <w:t>каб</w:t>
            </w:r>
            <w:proofErr w:type="spellEnd"/>
            <w:r w:rsidRPr="00862D6F">
              <w:rPr>
                <w:rFonts w:ascii="Times New Roman" w:hAnsi="Times New Roman" w:cs="Times New Roman"/>
              </w:rPr>
              <w:t>. 69</w:t>
            </w:r>
          </w:p>
        </w:tc>
      </w:tr>
      <w:tr w:rsidR="006209BB" w:rsidRPr="00862D6F" w:rsidTr="00367146">
        <w:trPr>
          <w:cantSplit/>
          <w:trHeight w:val="11176"/>
          <w:jc w:val="center"/>
        </w:trPr>
        <w:tc>
          <w:tcPr>
            <w:tcW w:w="602" w:type="pct"/>
          </w:tcPr>
          <w:p w:rsidR="006209BB" w:rsidRPr="00862D6F" w:rsidRDefault="006209BB" w:rsidP="008B5A8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lastRenderedPageBreak/>
              <w:t>Консультант отдела имущественных прав и разграничения государственной собственности Департамента государственного имущества и земельных отношений Забайкальского края</w:t>
            </w:r>
          </w:p>
          <w:p w:rsidR="006209BB" w:rsidRPr="00862D6F" w:rsidRDefault="006209BB" w:rsidP="008B5A8B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209BB" w:rsidRPr="00862D6F" w:rsidRDefault="006209BB" w:rsidP="00F10A0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1"/>
                <w:sz w:val="22"/>
              </w:rPr>
            </w:pPr>
            <w:r w:rsidRPr="00862D6F">
              <w:rPr>
                <w:color w:val="000000"/>
                <w:spacing w:val="1"/>
                <w:sz w:val="22"/>
                <w:bdr w:val="none" w:sz="0" w:space="0" w:color="auto" w:frame="1"/>
              </w:rPr>
              <w:t>наличие высшего образования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  <w:p w:rsidR="006209BB" w:rsidRPr="00862D6F" w:rsidRDefault="006209BB" w:rsidP="00F10A0A">
            <w:pPr>
              <w:pStyle w:val="a4"/>
              <w:shd w:val="clear" w:color="auto" w:fill="FFFFFF"/>
              <w:spacing w:before="0" w:beforeAutospacing="0" w:after="0" w:afterAutospacing="0"/>
              <w:ind w:left="300"/>
              <w:rPr>
                <w:sz w:val="22"/>
              </w:rPr>
            </w:pPr>
          </w:p>
        </w:tc>
        <w:tc>
          <w:tcPr>
            <w:tcW w:w="722" w:type="pct"/>
          </w:tcPr>
          <w:p w:rsidR="006209BB" w:rsidRPr="00862D6F" w:rsidRDefault="006209BB" w:rsidP="00F10A0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2"/>
                <w:bdr w:val="none" w:sz="0" w:space="0" w:color="auto" w:frame="1"/>
              </w:rPr>
              <w:t>не менее одного года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209BB" w:rsidRPr="00862D6F" w:rsidRDefault="006209BB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учреждениями;</w:t>
            </w:r>
          </w:p>
          <w:p w:rsidR="006209BB" w:rsidRPr="00862D6F" w:rsidRDefault="006209BB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учреждениями;</w:t>
            </w:r>
          </w:p>
          <w:p w:rsidR="006209BB" w:rsidRPr="00862D6F" w:rsidRDefault="006209BB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- осуществлять юридические действия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управления; </w:t>
            </w:r>
          </w:p>
          <w:p w:rsidR="006209BB" w:rsidRPr="00862D6F" w:rsidRDefault="006209BB" w:rsidP="006209B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списанию государственного имущества Забайкальского края, закрепленного за предприятиями и учреждениями, готовить распорядительные документы Департамента на списание имущества;</w:t>
            </w:r>
          </w:p>
          <w:p w:rsidR="006209BB" w:rsidRPr="00862D6F" w:rsidRDefault="006209BB" w:rsidP="006209B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- участвовать в осуществлении </w:t>
            </w:r>
            <w:proofErr w:type="gramStart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 использованием по назначению государственного имущества Забайкальского края, переданного в хозяйственное ведение, оперативное управление предприятиям и учреждениям</w:t>
            </w:r>
          </w:p>
        </w:tc>
        <w:tc>
          <w:tcPr>
            <w:tcW w:w="420" w:type="pct"/>
          </w:tcPr>
          <w:p w:rsidR="006209BB" w:rsidRPr="00862D6F" w:rsidRDefault="006209BB" w:rsidP="00495FF6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44 000</w:t>
            </w:r>
          </w:p>
        </w:tc>
        <w:tc>
          <w:tcPr>
            <w:tcW w:w="438" w:type="pct"/>
          </w:tcPr>
          <w:p w:rsidR="006209BB" w:rsidRPr="00862D6F" w:rsidRDefault="001C0B55" w:rsidP="00495FF6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71</w:t>
            </w:r>
            <w:r w:rsidR="006209BB" w:rsidRPr="00862D6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96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209BB" w:rsidRPr="00862D6F" w:rsidRDefault="006209BB" w:rsidP="00F10A0A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209BB" w:rsidRPr="00862D6F" w:rsidRDefault="006209BB" w:rsidP="00F10A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862D6F">
              <w:rPr>
                <w:rFonts w:ascii="Times New Roman" w:hAnsi="Times New Roman" w:cs="Times New Roman"/>
              </w:rPr>
              <w:t>каб</w:t>
            </w:r>
            <w:proofErr w:type="spellEnd"/>
            <w:r w:rsidRPr="00862D6F">
              <w:rPr>
                <w:rFonts w:ascii="Times New Roman" w:hAnsi="Times New Roman" w:cs="Times New Roman"/>
              </w:rPr>
              <w:t>. 69</w:t>
            </w:r>
          </w:p>
        </w:tc>
      </w:tr>
      <w:tr w:rsidR="001C0B55" w:rsidRPr="00862D6F" w:rsidTr="00367146">
        <w:trPr>
          <w:cantSplit/>
          <w:trHeight w:val="11176"/>
          <w:jc w:val="center"/>
        </w:trPr>
        <w:tc>
          <w:tcPr>
            <w:tcW w:w="602" w:type="pct"/>
          </w:tcPr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lastRenderedPageBreak/>
              <w:t>Ведущий консультант отдела имущественных прав и разграничения государственной собственности Департамента государственного имущества и земельных отношений Забайкальского края</w:t>
            </w:r>
          </w:p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1C0B55" w:rsidRPr="00862D6F" w:rsidRDefault="001C0B55" w:rsidP="003440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1"/>
                <w:sz w:val="22"/>
              </w:rPr>
            </w:pPr>
            <w:r w:rsidRPr="00862D6F">
              <w:rPr>
                <w:color w:val="000000"/>
                <w:spacing w:val="1"/>
                <w:sz w:val="22"/>
                <w:bdr w:val="none" w:sz="0" w:space="0" w:color="auto" w:frame="1"/>
              </w:rPr>
              <w:t>наличие высшего образования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  <w:p w:rsidR="001C0B55" w:rsidRPr="00862D6F" w:rsidRDefault="001C0B55" w:rsidP="00344052">
            <w:pPr>
              <w:pStyle w:val="a4"/>
              <w:shd w:val="clear" w:color="auto" w:fill="FFFFFF"/>
              <w:spacing w:before="0" w:beforeAutospacing="0" w:after="0" w:afterAutospacing="0"/>
              <w:ind w:left="300"/>
              <w:rPr>
                <w:sz w:val="22"/>
              </w:rPr>
            </w:pPr>
          </w:p>
        </w:tc>
        <w:tc>
          <w:tcPr>
            <w:tcW w:w="722" w:type="pct"/>
          </w:tcPr>
          <w:p w:rsidR="001C0B55" w:rsidRPr="00862D6F" w:rsidRDefault="001C0B55" w:rsidP="0034405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62D6F">
              <w:rPr>
                <w:rFonts w:ascii="hh sans" w:hAnsi="hh sans"/>
                <w:color w:val="000000"/>
                <w:spacing w:val="1"/>
                <w:sz w:val="22"/>
                <w:bdr w:val="none" w:sz="0" w:space="0" w:color="auto" w:frame="1"/>
              </w:rPr>
              <w:t>не менее одного года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1C0B55" w:rsidRPr="00862D6F" w:rsidRDefault="001C0B55" w:rsidP="0034405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учреждениями;</w:t>
            </w:r>
          </w:p>
          <w:p w:rsidR="001C0B55" w:rsidRPr="00862D6F" w:rsidRDefault="001C0B55" w:rsidP="0034405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учреждениями;</w:t>
            </w:r>
          </w:p>
          <w:p w:rsidR="001C0B55" w:rsidRPr="00862D6F" w:rsidRDefault="001C0B55" w:rsidP="0034405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- осуществлять юридические действия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управления; </w:t>
            </w:r>
          </w:p>
          <w:p w:rsidR="001C0B55" w:rsidRPr="00862D6F" w:rsidRDefault="001C0B55" w:rsidP="00344052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lang w:eastAsia="ru-RU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- осуществлять юридические действия по списанию государственного имущества Забайкальского края, закрепленного за предприятиями и учреждениями, готовить распорядительные документы Департамента на списание имущества;</w:t>
            </w:r>
          </w:p>
          <w:p w:rsidR="001C0B55" w:rsidRPr="00862D6F" w:rsidRDefault="001C0B55" w:rsidP="0034405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- участвовать в осуществлении </w:t>
            </w:r>
            <w:proofErr w:type="gramStart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 w:rsidRPr="00862D6F">
              <w:rPr>
                <w:rFonts w:ascii="hh sans" w:eastAsia="Times New Roman" w:hAnsi="hh sans" w:cs="Times New Roman"/>
                <w:color w:val="000000"/>
                <w:spacing w:val="1"/>
                <w:sz w:val="18"/>
                <w:szCs w:val="24"/>
                <w:bdr w:val="none" w:sz="0" w:space="0" w:color="auto" w:frame="1"/>
                <w:lang w:eastAsia="ru-RU"/>
              </w:rPr>
              <w:t xml:space="preserve"> использованием по назначению государственного имущества Забайкальского края, переданного в хозяйственное ведение, оперативное управление предприятиям и учреждениям</w:t>
            </w:r>
          </w:p>
        </w:tc>
        <w:tc>
          <w:tcPr>
            <w:tcW w:w="420" w:type="pct"/>
          </w:tcPr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38" w:type="pct"/>
          </w:tcPr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496" w:type="pct"/>
          </w:tcPr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1C0B55" w:rsidRPr="00862D6F" w:rsidRDefault="001C0B55" w:rsidP="00344052">
            <w:pPr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1C0B55" w:rsidRPr="00862D6F" w:rsidRDefault="001C0B55" w:rsidP="003440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62D6F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862D6F">
              <w:rPr>
                <w:rFonts w:ascii="Times New Roman" w:hAnsi="Times New Roman" w:cs="Times New Roman"/>
              </w:rPr>
              <w:t>каб</w:t>
            </w:r>
            <w:proofErr w:type="spellEnd"/>
            <w:r w:rsidRPr="00862D6F">
              <w:rPr>
                <w:rFonts w:ascii="Times New Roman" w:hAnsi="Times New Roman" w:cs="Times New Roman"/>
              </w:rPr>
              <w:t>. 69</w:t>
            </w:r>
          </w:p>
        </w:tc>
      </w:tr>
      <w:tr w:rsidR="001C0B55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1C0B55" w:rsidRDefault="001C0B55" w:rsidP="008B5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 w:rsidRPr="00367146">
              <w:rPr>
                <w:rFonts w:ascii="Times New Roman" w:hAnsi="Times New Roman" w:cs="Times New Roman"/>
              </w:rPr>
              <w:t>Департамента государственного имущества и земельных отношений Забайкальского края</w:t>
            </w:r>
          </w:p>
          <w:p w:rsidR="001C0B55" w:rsidRDefault="001C0B55" w:rsidP="008B5A8B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1C0B55" w:rsidRPr="006209BB" w:rsidRDefault="001C0B55" w:rsidP="006209B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1"/>
                <w:sz w:val="22"/>
              </w:rPr>
            </w:pPr>
            <w:r w:rsidRPr="006209BB">
              <w:rPr>
                <w:color w:val="000000"/>
                <w:spacing w:val="1"/>
                <w:sz w:val="22"/>
                <w:bdr w:val="none" w:sz="0" w:space="0" w:color="auto" w:frame="1"/>
              </w:rPr>
              <w:t>наличие высшего образования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  <w:p w:rsidR="001C0B55" w:rsidRPr="006209BB" w:rsidRDefault="001C0B55" w:rsidP="006209BB">
            <w:pPr>
              <w:pStyle w:val="a4"/>
              <w:shd w:val="clear" w:color="auto" w:fill="FFFFFF"/>
              <w:spacing w:before="0" w:beforeAutospacing="0" w:after="0" w:afterAutospacing="0"/>
              <w:ind w:left="300"/>
              <w:rPr>
                <w:sz w:val="22"/>
              </w:rPr>
            </w:pPr>
          </w:p>
        </w:tc>
        <w:tc>
          <w:tcPr>
            <w:tcW w:w="722" w:type="pct"/>
          </w:tcPr>
          <w:p w:rsidR="001C0B55" w:rsidRPr="006209BB" w:rsidRDefault="001C0B55" w:rsidP="006209B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6209BB">
              <w:rPr>
                <w:rFonts w:ascii="hh sans" w:hAnsi="hh sans"/>
                <w:color w:val="000000"/>
                <w:spacing w:val="1"/>
                <w:sz w:val="22"/>
                <w:bdr w:val="none" w:sz="0" w:space="0" w:color="auto" w:frame="1"/>
              </w:rPr>
              <w:t>не менее одного года государственной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1C0B55" w:rsidRPr="008B5A8B" w:rsidRDefault="001C0B55" w:rsidP="008B5A8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существлять </w:t>
            </w:r>
            <w:proofErr w:type="gramStart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государственными учреждениями 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на праве хозяйственного ведения и оперативного управления;</w:t>
            </w:r>
          </w:p>
          <w:p w:rsidR="001C0B55" w:rsidRPr="008B5A8B" w:rsidRDefault="001C0B55" w:rsidP="008B5A8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осуществлять </w:t>
            </w:r>
            <w:proofErr w:type="gramStart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ния и оперативного управления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C0B55" w:rsidRPr="008B5A8B" w:rsidRDefault="001C0B55" w:rsidP="008B5A8B">
            <w:pPr>
              <w:shd w:val="clear" w:color="auto" w:fill="FFFFFF"/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lang w:eastAsia="ru-RU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осуществлять </w:t>
            </w:r>
            <w:proofErr w:type="gramStart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управления;</w:t>
            </w:r>
          </w:p>
          <w:p w:rsidR="001C0B55" w:rsidRPr="00367146" w:rsidRDefault="001C0B55" w:rsidP="006209B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-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осуществлять </w:t>
            </w:r>
            <w:proofErr w:type="gramStart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 законностью и достоверностью списания государственного имущества Забайкальского края, 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8B5A8B"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осуществлять работу с защитными с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sz w:val="20"/>
                <w:szCs w:val="24"/>
                <w:bdr w:val="none" w:sz="0" w:space="0" w:color="auto" w:frame="1"/>
                <w:lang w:eastAsia="ru-RU"/>
              </w:rPr>
              <w:t>ооружениями гражданской обороны</w:t>
            </w:r>
          </w:p>
        </w:tc>
        <w:tc>
          <w:tcPr>
            <w:tcW w:w="420" w:type="pct"/>
          </w:tcPr>
          <w:p w:rsidR="001C0B55" w:rsidRDefault="001C0B55" w:rsidP="00495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62 000</w:t>
            </w:r>
          </w:p>
        </w:tc>
        <w:tc>
          <w:tcPr>
            <w:tcW w:w="438" w:type="pct"/>
          </w:tcPr>
          <w:p w:rsidR="001C0B55" w:rsidRDefault="001C0B55" w:rsidP="00495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91 000</w:t>
            </w:r>
          </w:p>
        </w:tc>
        <w:tc>
          <w:tcPr>
            <w:tcW w:w="496" w:type="pct"/>
          </w:tcPr>
          <w:p w:rsidR="001C0B55" w:rsidRPr="00367146" w:rsidRDefault="001C0B55" w:rsidP="00F10A0A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1C0B55" w:rsidRPr="00367146" w:rsidRDefault="001C0B55" w:rsidP="00F10A0A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1C0B55" w:rsidRPr="00367146" w:rsidRDefault="001C0B55" w:rsidP="00F10A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1C0B55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1C0B55" w:rsidRPr="00367146" w:rsidRDefault="001C0B55" w:rsidP="00D209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67146">
              <w:rPr>
                <w:rFonts w:ascii="Times New Roman" w:hAnsi="Times New Roman" w:cs="Times New Roman"/>
                <w:b/>
              </w:rPr>
              <w:lastRenderedPageBreak/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</w:tbl>
    <w:p w:rsidR="006C6AE7" w:rsidRPr="007B1069" w:rsidRDefault="006C6AE7" w:rsidP="007B1069">
      <w:pPr>
        <w:jc w:val="center"/>
        <w:rPr>
          <w:rFonts w:ascii="Times New Roman" w:hAnsi="Times New Roman" w:cs="Times New Roman"/>
        </w:rPr>
      </w:pPr>
    </w:p>
    <w:sectPr w:rsidR="006C6AE7" w:rsidRPr="007B1069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h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298"/>
    <w:multiLevelType w:val="multilevel"/>
    <w:tmpl w:val="32BA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373F"/>
    <w:multiLevelType w:val="multilevel"/>
    <w:tmpl w:val="72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A695A"/>
    <w:multiLevelType w:val="multilevel"/>
    <w:tmpl w:val="E90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756D2"/>
    <w:multiLevelType w:val="hybridMultilevel"/>
    <w:tmpl w:val="AF1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1B93"/>
    <w:multiLevelType w:val="multilevel"/>
    <w:tmpl w:val="372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5215E"/>
    <w:multiLevelType w:val="multilevel"/>
    <w:tmpl w:val="8D9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25C56"/>
    <w:multiLevelType w:val="multilevel"/>
    <w:tmpl w:val="39BE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615B"/>
    <w:multiLevelType w:val="multilevel"/>
    <w:tmpl w:val="5F7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672A9"/>
    <w:multiLevelType w:val="multilevel"/>
    <w:tmpl w:val="FAD0C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28A"/>
    <w:multiLevelType w:val="multilevel"/>
    <w:tmpl w:val="1E4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4536D"/>
    <w:multiLevelType w:val="multilevel"/>
    <w:tmpl w:val="9CD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1748C2"/>
    <w:multiLevelType w:val="hybridMultilevel"/>
    <w:tmpl w:val="836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E42DE"/>
    <w:multiLevelType w:val="multilevel"/>
    <w:tmpl w:val="FCCE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D293E"/>
    <w:multiLevelType w:val="multilevel"/>
    <w:tmpl w:val="B39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A631B7"/>
    <w:multiLevelType w:val="multilevel"/>
    <w:tmpl w:val="E8C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71A72"/>
    <w:rsid w:val="000B3F2C"/>
    <w:rsid w:val="000B5796"/>
    <w:rsid w:val="000E36EE"/>
    <w:rsid w:val="000F62BD"/>
    <w:rsid w:val="0012471A"/>
    <w:rsid w:val="001309B1"/>
    <w:rsid w:val="00132A15"/>
    <w:rsid w:val="001C0B55"/>
    <w:rsid w:val="00237BED"/>
    <w:rsid w:val="002728FA"/>
    <w:rsid w:val="00326927"/>
    <w:rsid w:val="00343ADD"/>
    <w:rsid w:val="00357B51"/>
    <w:rsid w:val="00367146"/>
    <w:rsid w:val="00386351"/>
    <w:rsid w:val="004A2453"/>
    <w:rsid w:val="00550334"/>
    <w:rsid w:val="0055250C"/>
    <w:rsid w:val="005C78C3"/>
    <w:rsid w:val="006209BB"/>
    <w:rsid w:val="00650C62"/>
    <w:rsid w:val="006C6AE7"/>
    <w:rsid w:val="006E0177"/>
    <w:rsid w:val="007B1069"/>
    <w:rsid w:val="008338B2"/>
    <w:rsid w:val="00862D6F"/>
    <w:rsid w:val="00876976"/>
    <w:rsid w:val="008775F9"/>
    <w:rsid w:val="00891DD3"/>
    <w:rsid w:val="008B5A8B"/>
    <w:rsid w:val="008D46E5"/>
    <w:rsid w:val="00911DA3"/>
    <w:rsid w:val="009912F3"/>
    <w:rsid w:val="009C5210"/>
    <w:rsid w:val="00B154F3"/>
    <w:rsid w:val="00B372A9"/>
    <w:rsid w:val="00B73BD0"/>
    <w:rsid w:val="00B963CB"/>
    <w:rsid w:val="00C015E2"/>
    <w:rsid w:val="00C978EB"/>
    <w:rsid w:val="00CB2102"/>
    <w:rsid w:val="00CF7137"/>
    <w:rsid w:val="00D209C0"/>
    <w:rsid w:val="00DB55AD"/>
    <w:rsid w:val="00DD1989"/>
    <w:rsid w:val="00E0514C"/>
    <w:rsid w:val="00E773EA"/>
    <w:rsid w:val="00EC3C9E"/>
    <w:rsid w:val="00EF3983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E592-AE5E-490D-BEB2-61B5C250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28</cp:revision>
  <dcterms:created xsi:type="dcterms:W3CDTF">2025-01-27T03:27:00Z</dcterms:created>
  <dcterms:modified xsi:type="dcterms:W3CDTF">2026-06-07T23:59:00Z</dcterms:modified>
</cp:coreProperties>
</file>